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AC" w:rsidRDefault="00F24DAC" w:rsidP="00F24DAC">
      <w:pPr>
        <w:rPr>
          <w:lang w:val="sr-Cyrl-CS"/>
        </w:rPr>
      </w:pPr>
      <w:r>
        <w:rPr>
          <w:lang w:val="sr-Cyrl-CS"/>
        </w:rPr>
        <w:t xml:space="preserve">РЕПУБЛИКА СРБИЈА                                                                   </w:t>
      </w:r>
    </w:p>
    <w:p w:rsidR="00F24DAC" w:rsidRDefault="00F24DAC" w:rsidP="00F24DAC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F24DAC" w:rsidRPr="009944D0" w:rsidRDefault="00F24DAC" w:rsidP="00F24DAC">
      <w:pPr>
        <w:rPr>
          <w:lang w:val="sr-Cyrl-RS"/>
        </w:rPr>
      </w:pPr>
      <w:r>
        <w:rPr>
          <w:lang w:val="sr-Cyrl-CS"/>
        </w:rPr>
        <w:t xml:space="preserve">Одбор за </w:t>
      </w:r>
      <w:r>
        <w:rPr>
          <w:lang w:val="sr-Cyrl-RS"/>
        </w:rPr>
        <w:t>заштиту животне средине</w:t>
      </w:r>
    </w:p>
    <w:p w:rsidR="00F24DAC" w:rsidRDefault="00F24DAC" w:rsidP="00F24DAC">
      <w:pPr>
        <w:rPr>
          <w:lang w:val="sr-Cyrl-CS"/>
        </w:rPr>
      </w:pPr>
      <w:r>
        <w:rPr>
          <w:lang w:val="sr-Cyrl-CS"/>
        </w:rPr>
        <w:t>19 Број</w:t>
      </w:r>
      <w:r>
        <w:rPr>
          <w:lang w:val="ru-RU"/>
        </w:rPr>
        <w:t>: 501-4600/12</w:t>
      </w:r>
    </w:p>
    <w:p w:rsidR="00F24DAC" w:rsidRDefault="00F24DAC" w:rsidP="00F24DAC">
      <w:pPr>
        <w:rPr>
          <w:lang w:val="sr-Cyrl-CS"/>
        </w:rPr>
      </w:pPr>
      <w:r>
        <w:rPr>
          <w:lang w:val="sr-Cyrl-RS"/>
        </w:rPr>
        <w:t xml:space="preserve">5. јун </w:t>
      </w:r>
      <w:r>
        <w:rPr>
          <w:lang w:val="sr-Cyrl-CS"/>
        </w:rPr>
        <w:t>201</w:t>
      </w:r>
      <w:r>
        <w:rPr>
          <w:lang w:val="sr-Cyrl-RS"/>
        </w:rPr>
        <w:t>3</w:t>
      </w:r>
      <w:r>
        <w:rPr>
          <w:lang w:val="sr-Cyrl-CS"/>
        </w:rPr>
        <w:t>. године</w:t>
      </w:r>
    </w:p>
    <w:p w:rsidR="00F24DAC" w:rsidRDefault="00F24DAC" w:rsidP="00F24DAC">
      <w:pPr>
        <w:rPr>
          <w:lang w:val="sr-Cyrl-CS"/>
        </w:rPr>
      </w:pPr>
      <w:r>
        <w:rPr>
          <w:lang w:val="sr-Cyrl-CS"/>
        </w:rPr>
        <w:t>Б е о г р а д</w:t>
      </w:r>
    </w:p>
    <w:p w:rsidR="00F24DAC" w:rsidRDefault="00F24DAC" w:rsidP="00F24DAC">
      <w:pPr>
        <w:rPr>
          <w:lang w:val="sr-Cyrl-CS"/>
        </w:rPr>
      </w:pPr>
    </w:p>
    <w:p w:rsidR="00F24DAC" w:rsidRDefault="00F24DAC" w:rsidP="00F24DAC">
      <w:pPr>
        <w:rPr>
          <w:lang w:val="sr-Cyrl-CS"/>
        </w:rPr>
      </w:pPr>
    </w:p>
    <w:p w:rsidR="00F24DAC" w:rsidRDefault="00F24DAC" w:rsidP="00F24DAC">
      <w:pPr>
        <w:rPr>
          <w:lang w:val="sr-Cyrl-CS"/>
        </w:rPr>
      </w:pPr>
    </w:p>
    <w:p w:rsidR="00F24DAC" w:rsidRDefault="00F24DAC" w:rsidP="00F24DAC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F24DAC" w:rsidRDefault="00F24DAC" w:rsidP="00F24DAC">
      <w:pPr>
        <w:jc w:val="both"/>
        <w:rPr>
          <w:lang w:val="sr-Cyrl-CS"/>
        </w:rPr>
      </w:pPr>
    </w:p>
    <w:p w:rsidR="00F24DAC" w:rsidRDefault="00F24DAC" w:rsidP="00F24DAC">
      <w:pPr>
        <w:jc w:val="both"/>
        <w:rPr>
          <w:lang w:val="sr-Cyrl-CS"/>
        </w:rPr>
      </w:pPr>
    </w:p>
    <w:p w:rsidR="00F24DAC" w:rsidRDefault="00F24DAC" w:rsidP="00F24DAC">
      <w:pPr>
        <w:jc w:val="both"/>
        <w:rPr>
          <w:lang w:val="sr-Cyrl-CS"/>
        </w:rPr>
      </w:pPr>
      <w:r>
        <w:rPr>
          <w:lang w:val="sr-Cyrl-CS"/>
        </w:rPr>
        <w:tab/>
        <w:t xml:space="preserve">Одбор за </w:t>
      </w:r>
      <w:r>
        <w:rPr>
          <w:lang w:val="sr-Cyrl-RS"/>
        </w:rPr>
        <w:t>заштиту животне средине</w:t>
      </w:r>
      <w:r>
        <w:rPr>
          <w:lang w:val="sr-Cyrl-CS"/>
        </w:rPr>
        <w:t xml:space="preserve">, </w:t>
      </w:r>
      <w:r w:rsidRPr="004C3B09">
        <w:rPr>
          <w:lang w:val="sr-Cyrl-CS"/>
        </w:rPr>
        <w:t>на седниц</w:t>
      </w:r>
      <w:proofErr w:type="spellStart"/>
      <w:r w:rsidRPr="004C3B09">
        <w:t>ама</w:t>
      </w:r>
      <w:proofErr w:type="spellEnd"/>
      <w:r>
        <w:rPr>
          <w:lang w:val="sr-Cyrl-CS"/>
        </w:rPr>
        <w:t xml:space="preserve"> одржан</w:t>
      </w:r>
      <w:r>
        <w:rPr>
          <w:lang w:val="sr-Cyrl-RS"/>
        </w:rPr>
        <w:t>им 16. октобра 2012. године, 16. јануара</w:t>
      </w:r>
      <w:r>
        <w:t xml:space="preserve">, 4. </w:t>
      </w:r>
      <w:proofErr w:type="spellStart"/>
      <w:proofErr w:type="gramStart"/>
      <w:r>
        <w:t>фебруара</w:t>
      </w:r>
      <w:proofErr w:type="spellEnd"/>
      <w:proofErr w:type="gramEnd"/>
      <w:r>
        <w:t xml:space="preserve">, 20. </w:t>
      </w:r>
      <w:proofErr w:type="spellStart"/>
      <w:proofErr w:type="gramStart"/>
      <w:r>
        <w:t>фебруара</w:t>
      </w:r>
      <w:proofErr w:type="spellEnd"/>
      <w:proofErr w:type="gramEnd"/>
      <w:r>
        <w:rPr>
          <w:lang w:val="sr-Cyrl-CS"/>
        </w:rPr>
        <w:t xml:space="preserve"> </w:t>
      </w:r>
      <w:r>
        <w:t xml:space="preserve">и </w:t>
      </w:r>
      <w:r>
        <w:rPr>
          <w:lang w:val="sr-Cyrl-RS"/>
        </w:rPr>
        <w:t>5. јуна</w:t>
      </w:r>
      <w:r>
        <w:t xml:space="preserve"> </w:t>
      </w:r>
      <w:r>
        <w:rPr>
          <w:lang w:val="sr-Cyrl-CS"/>
        </w:rPr>
        <w:t>201</w:t>
      </w:r>
      <w:r>
        <w:rPr>
          <w:lang w:val="sr-Cyrl-RS"/>
        </w:rPr>
        <w:t>3</w:t>
      </w:r>
      <w:r>
        <w:rPr>
          <w:lang w:val="sr-Cyrl-CS"/>
        </w:rPr>
        <w:t>. године, разм</w:t>
      </w:r>
      <w:r>
        <w:rPr>
          <w:lang w:val="en-GB"/>
        </w:rPr>
        <w:t>a</w:t>
      </w:r>
      <w:r>
        <w:rPr>
          <w:lang w:val="sr-Cyrl-CS"/>
        </w:rPr>
        <w:t xml:space="preserve">трао је </w:t>
      </w:r>
      <w:proofErr w:type="spellStart"/>
      <w:r w:rsidRPr="006E1723">
        <w:rPr>
          <w:b/>
        </w:rPr>
        <w:t>Извештај</w:t>
      </w:r>
      <w:proofErr w:type="spellEnd"/>
      <w:r w:rsidRPr="006E1723">
        <w:rPr>
          <w:b/>
        </w:rPr>
        <w:t xml:space="preserve"> </w:t>
      </w:r>
      <w:proofErr w:type="spellStart"/>
      <w:r w:rsidRPr="006E1723">
        <w:rPr>
          <w:b/>
        </w:rPr>
        <w:t>Владе</w:t>
      </w:r>
      <w:proofErr w:type="spellEnd"/>
      <w:r w:rsidRPr="006E1723">
        <w:rPr>
          <w:b/>
        </w:rPr>
        <w:t xml:space="preserve"> о </w:t>
      </w:r>
      <w:proofErr w:type="spellStart"/>
      <w:r w:rsidRPr="006E1723">
        <w:rPr>
          <w:b/>
        </w:rPr>
        <w:t>стању</w:t>
      </w:r>
      <w:proofErr w:type="spellEnd"/>
      <w:r w:rsidRPr="006E1723">
        <w:rPr>
          <w:b/>
        </w:rPr>
        <w:t xml:space="preserve"> </w:t>
      </w:r>
      <w:proofErr w:type="spellStart"/>
      <w:r w:rsidRPr="006E1723">
        <w:rPr>
          <w:b/>
        </w:rPr>
        <w:t>животне</w:t>
      </w:r>
      <w:proofErr w:type="spellEnd"/>
      <w:r w:rsidRPr="006E1723">
        <w:rPr>
          <w:b/>
        </w:rPr>
        <w:t xml:space="preserve"> </w:t>
      </w:r>
      <w:proofErr w:type="spellStart"/>
      <w:r w:rsidRPr="006E1723">
        <w:rPr>
          <w:b/>
        </w:rPr>
        <w:t>средине</w:t>
      </w:r>
      <w:proofErr w:type="spellEnd"/>
      <w:r w:rsidRPr="006E1723">
        <w:rPr>
          <w:b/>
        </w:rPr>
        <w:t xml:space="preserve"> у </w:t>
      </w:r>
      <w:proofErr w:type="spellStart"/>
      <w:r w:rsidRPr="006E1723">
        <w:rPr>
          <w:b/>
        </w:rPr>
        <w:t>Републици</w:t>
      </w:r>
      <w:proofErr w:type="spellEnd"/>
      <w:r w:rsidRPr="006E1723">
        <w:rPr>
          <w:b/>
        </w:rPr>
        <w:t xml:space="preserve"> </w:t>
      </w:r>
      <w:proofErr w:type="spellStart"/>
      <w:r w:rsidRPr="006E1723">
        <w:rPr>
          <w:b/>
        </w:rPr>
        <w:t>Србији</w:t>
      </w:r>
      <w:proofErr w:type="spellEnd"/>
      <w:r w:rsidRPr="006E1723">
        <w:rPr>
          <w:b/>
        </w:rPr>
        <w:t xml:space="preserve"> </w:t>
      </w:r>
      <w:proofErr w:type="spellStart"/>
      <w:r w:rsidRPr="006E1723">
        <w:rPr>
          <w:b/>
        </w:rPr>
        <w:t>за</w:t>
      </w:r>
      <w:proofErr w:type="spellEnd"/>
      <w:r w:rsidRPr="006E1723">
        <w:rPr>
          <w:b/>
        </w:rPr>
        <w:t xml:space="preserve"> 2011. </w:t>
      </w:r>
      <w:proofErr w:type="spellStart"/>
      <w:proofErr w:type="gramStart"/>
      <w:r w:rsidRPr="006E1723">
        <w:rPr>
          <w:b/>
        </w:rPr>
        <w:t>годину</w:t>
      </w:r>
      <w:proofErr w:type="spellEnd"/>
      <w:proofErr w:type="gramEnd"/>
      <w:r>
        <w:rPr>
          <w:lang w:val="ru-RU"/>
        </w:rPr>
        <w:t>.</w:t>
      </w:r>
    </w:p>
    <w:p w:rsidR="00F24DAC" w:rsidRDefault="00F24DAC" w:rsidP="00F24DAC">
      <w:pPr>
        <w:ind w:firstLine="720"/>
        <w:jc w:val="both"/>
        <w:rPr>
          <w:lang w:val="sr-Cyrl-CS"/>
        </w:rPr>
      </w:pPr>
    </w:p>
    <w:p w:rsidR="00F24DAC" w:rsidRDefault="00F24DAC" w:rsidP="00F24DAC">
      <w:pPr>
        <w:ind w:firstLine="720"/>
        <w:jc w:val="both"/>
        <w:rPr>
          <w:lang w:val="ru-RU"/>
        </w:rPr>
      </w:pPr>
      <w:r>
        <w:rPr>
          <w:lang w:val="ru-RU"/>
        </w:rPr>
        <w:t xml:space="preserve">На основу члана 228. став 5. Пословника Народне скупштине, Одбор за </w:t>
      </w:r>
      <w:r>
        <w:rPr>
          <w:lang w:val="sr-Cyrl-RS"/>
        </w:rPr>
        <w:t>заштиту животне средине</w:t>
      </w:r>
      <w:r>
        <w:rPr>
          <w:lang w:val="ru-RU"/>
        </w:rPr>
        <w:t xml:space="preserve"> подноси </w:t>
      </w:r>
    </w:p>
    <w:p w:rsidR="00F24DAC" w:rsidRDefault="00F24DAC" w:rsidP="00F24DAC">
      <w:pPr>
        <w:jc w:val="both"/>
        <w:rPr>
          <w:lang w:val="ru-RU"/>
        </w:rPr>
      </w:pPr>
    </w:p>
    <w:p w:rsidR="00F24DAC" w:rsidRDefault="00F24DAC" w:rsidP="00F24DAC">
      <w:pPr>
        <w:jc w:val="both"/>
        <w:rPr>
          <w:lang w:val="sr-Cyrl-CS"/>
        </w:rPr>
      </w:pPr>
    </w:p>
    <w:p w:rsidR="00F24DAC" w:rsidRDefault="00F24DAC" w:rsidP="00F24DAC">
      <w:pPr>
        <w:jc w:val="center"/>
        <w:rPr>
          <w:lang w:val="ru-RU"/>
        </w:rPr>
      </w:pPr>
      <w:r>
        <w:rPr>
          <w:lang w:val="ru-RU"/>
        </w:rPr>
        <w:t>И З В Е Ш Т А Ј</w:t>
      </w:r>
    </w:p>
    <w:p w:rsidR="00F24DAC" w:rsidRDefault="00F24DAC" w:rsidP="00F24DAC">
      <w:pPr>
        <w:jc w:val="center"/>
        <w:rPr>
          <w:b/>
          <w:lang w:val="ru-RU"/>
        </w:rPr>
      </w:pPr>
    </w:p>
    <w:p w:rsidR="00F24DAC" w:rsidRDefault="00F24DAC" w:rsidP="00F24DAC">
      <w:pPr>
        <w:rPr>
          <w:b/>
          <w:lang w:val="ru-RU"/>
        </w:rPr>
      </w:pPr>
    </w:p>
    <w:p w:rsidR="00F24DAC" w:rsidRDefault="00F24DAC" w:rsidP="00F24DAC">
      <w:pPr>
        <w:jc w:val="both"/>
        <w:rPr>
          <w:lang w:val="ru-RU"/>
        </w:rPr>
      </w:pPr>
      <w:r>
        <w:rPr>
          <w:lang w:val="ru-RU"/>
        </w:rPr>
        <w:tab/>
        <w:t xml:space="preserve">Одбор за </w:t>
      </w:r>
      <w:r>
        <w:rPr>
          <w:lang w:val="sr-Cyrl-RS"/>
        </w:rPr>
        <w:t>заштиту животне средине</w:t>
      </w:r>
      <w:r>
        <w:rPr>
          <w:lang w:val="ru-RU"/>
        </w:rPr>
        <w:t xml:space="preserve"> размотрио је </w:t>
      </w:r>
      <w:proofErr w:type="spellStart"/>
      <w:r w:rsidRPr="00D8089E">
        <w:rPr>
          <w:b/>
        </w:rPr>
        <w:t>Извештај</w:t>
      </w:r>
      <w:proofErr w:type="spellEnd"/>
      <w:r w:rsidRPr="00D8089E">
        <w:rPr>
          <w:b/>
        </w:rPr>
        <w:t xml:space="preserve"> о </w:t>
      </w:r>
      <w:proofErr w:type="spellStart"/>
      <w:r w:rsidRPr="00D8089E">
        <w:rPr>
          <w:b/>
        </w:rPr>
        <w:t>стању</w:t>
      </w:r>
      <w:proofErr w:type="spellEnd"/>
      <w:r w:rsidRPr="00D8089E">
        <w:rPr>
          <w:b/>
        </w:rPr>
        <w:t xml:space="preserve"> </w:t>
      </w:r>
      <w:proofErr w:type="spellStart"/>
      <w:r w:rsidRPr="00D8089E">
        <w:rPr>
          <w:b/>
        </w:rPr>
        <w:t>животне</w:t>
      </w:r>
      <w:proofErr w:type="spellEnd"/>
      <w:r w:rsidRPr="00D8089E">
        <w:rPr>
          <w:b/>
        </w:rPr>
        <w:t xml:space="preserve"> </w:t>
      </w:r>
      <w:proofErr w:type="spellStart"/>
      <w:r w:rsidRPr="00D8089E">
        <w:rPr>
          <w:b/>
        </w:rPr>
        <w:t>средине</w:t>
      </w:r>
      <w:proofErr w:type="spellEnd"/>
      <w:r w:rsidRPr="00D8089E">
        <w:rPr>
          <w:b/>
        </w:rPr>
        <w:t xml:space="preserve"> у </w:t>
      </w:r>
      <w:proofErr w:type="spellStart"/>
      <w:r w:rsidRPr="00D8089E">
        <w:rPr>
          <w:b/>
        </w:rPr>
        <w:t>Републици</w:t>
      </w:r>
      <w:proofErr w:type="spellEnd"/>
      <w:r w:rsidRPr="00D8089E">
        <w:rPr>
          <w:b/>
        </w:rPr>
        <w:t xml:space="preserve"> </w:t>
      </w:r>
      <w:proofErr w:type="spellStart"/>
      <w:r w:rsidRPr="00D8089E">
        <w:rPr>
          <w:b/>
        </w:rPr>
        <w:t>Србији</w:t>
      </w:r>
      <w:proofErr w:type="spellEnd"/>
      <w:r w:rsidRPr="00D8089E">
        <w:rPr>
          <w:b/>
        </w:rPr>
        <w:t xml:space="preserve"> </w:t>
      </w:r>
      <w:proofErr w:type="spellStart"/>
      <w:r w:rsidRPr="00D8089E">
        <w:rPr>
          <w:b/>
        </w:rPr>
        <w:t>за</w:t>
      </w:r>
      <w:proofErr w:type="spellEnd"/>
      <w:r w:rsidRPr="00D8089E">
        <w:rPr>
          <w:b/>
        </w:rPr>
        <w:t xml:space="preserve"> 2011. </w:t>
      </w:r>
      <w:proofErr w:type="spellStart"/>
      <w:proofErr w:type="gramStart"/>
      <w:r w:rsidRPr="00D8089E">
        <w:rPr>
          <w:b/>
        </w:rPr>
        <w:t>годину</w:t>
      </w:r>
      <w:proofErr w:type="spellEnd"/>
      <w:proofErr w:type="gramEnd"/>
      <w:r w:rsidRPr="00F86BDE">
        <w:rPr>
          <w:b/>
          <w:lang w:val="ru-RU"/>
        </w:rPr>
        <w:t>,</w:t>
      </w:r>
      <w:r>
        <w:rPr>
          <w:lang w:val="ru-RU"/>
        </w:rPr>
        <w:t xml:space="preserve"> који је </w:t>
      </w:r>
      <w:r>
        <w:rPr>
          <w:lang w:val="sr-Cyrl-RS"/>
        </w:rPr>
        <w:t xml:space="preserve">Влада Републике Србије </w:t>
      </w:r>
      <w:r>
        <w:rPr>
          <w:lang w:val="ru-RU"/>
        </w:rPr>
        <w:t>подне</w:t>
      </w:r>
      <w:r>
        <w:rPr>
          <w:lang w:val="sr-Cyrl-RS"/>
        </w:rPr>
        <w:t>ла</w:t>
      </w:r>
      <w:r>
        <w:rPr>
          <w:lang w:val="ru-RU"/>
        </w:rPr>
        <w:t xml:space="preserve"> Народној скупштини</w:t>
      </w:r>
      <w:r>
        <w:rPr>
          <w:lang w:val="sr-Cyrl-RS"/>
        </w:rPr>
        <w:t>,</w:t>
      </w:r>
      <w:r>
        <w:rPr>
          <w:lang w:val="ru-RU"/>
        </w:rPr>
        <w:t xml:space="preserve"> на основу члана </w:t>
      </w:r>
      <w:r>
        <w:rPr>
          <w:lang w:val="sr-Cyrl-RS"/>
        </w:rPr>
        <w:t>76. Закона о заштити животне средине</w:t>
      </w:r>
      <w:r>
        <w:rPr>
          <w:lang w:val="ru-RU"/>
        </w:rPr>
        <w:t>.</w:t>
      </w:r>
    </w:p>
    <w:p w:rsidR="00825491" w:rsidRDefault="00825491" w:rsidP="00F24DAC">
      <w:pPr>
        <w:jc w:val="both"/>
        <w:rPr>
          <w:lang w:val="ru-RU"/>
        </w:rPr>
      </w:pPr>
      <w:r>
        <w:rPr>
          <w:lang w:val="ru-RU"/>
        </w:rPr>
        <w:tab/>
      </w:r>
    </w:p>
    <w:p w:rsidR="00825491" w:rsidRDefault="00825491" w:rsidP="00825491">
      <w:pPr>
        <w:ind w:firstLine="720"/>
        <w:jc w:val="both"/>
        <w:rPr>
          <w:lang w:val="ru-RU"/>
        </w:rPr>
      </w:pPr>
      <w:r>
        <w:rPr>
          <w:lang w:val="ru-RU"/>
        </w:rPr>
        <w:t xml:space="preserve">Одбор је донео закључак </w:t>
      </w:r>
      <w:r w:rsidRPr="00825491">
        <w:rPr>
          <w:lang w:val="ru-RU"/>
        </w:rPr>
        <w:t>да је неопходно обезбедити наменско трошење средстава у Буџету Републике Србије, која су прикупљена од накнада за загађивање животне средине, како би се обезбедило квалитетно континуирано спровођење државног мониторинга (конторле и праћења) стања животне средине, у циљу обезбеђивања адекватног система заштите животне средине.</w:t>
      </w:r>
    </w:p>
    <w:p w:rsidR="00F24DAC" w:rsidRDefault="00F24DAC" w:rsidP="00F24DAC">
      <w:pPr>
        <w:jc w:val="both"/>
        <w:rPr>
          <w:lang w:val="sr-Cyrl-CS"/>
        </w:rPr>
      </w:pPr>
    </w:p>
    <w:p w:rsidR="00F24DAC" w:rsidRDefault="00F24DAC" w:rsidP="00F24DAC">
      <w:pPr>
        <w:ind w:firstLine="720"/>
        <w:jc w:val="both"/>
        <w:rPr>
          <w:lang w:val="ru-RU"/>
        </w:rPr>
      </w:pPr>
      <w:r>
        <w:rPr>
          <w:lang w:val="ru-RU"/>
        </w:rPr>
        <w:t xml:space="preserve"> Одбор </w:t>
      </w:r>
      <w:r w:rsidRPr="00930A8B">
        <w:rPr>
          <w:lang w:val="sr-Cyrl-RS"/>
        </w:rPr>
        <w:t>предлаже</w:t>
      </w:r>
      <w:r w:rsidRPr="00930A8B">
        <w:rPr>
          <w:lang w:val="ru-RU"/>
        </w:rPr>
        <w:t xml:space="preserve"> </w:t>
      </w:r>
      <w:r>
        <w:rPr>
          <w:lang w:val="ru-RU"/>
        </w:rPr>
        <w:t xml:space="preserve">да се разматрање Извештаја </w:t>
      </w:r>
      <w:r w:rsidR="00F643A4" w:rsidRPr="00F643A4">
        <w:rPr>
          <w:lang w:val="ru-RU"/>
        </w:rPr>
        <w:t xml:space="preserve">о стању животне средине у Републици Србији за 2011. годину </w:t>
      </w:r>
      <w:bookmarkStart w:id="0" w:name="_GoBack"/>
      <w:bookmarkEnd w:id="0"/>
      <w:r>
        <w:rPr>
          <w:lang w:val="ru-RU"/>
        </w:rPr>
        <w:t>обави и на седници Народне скупштине.</w:t>
      </w:r>
    </w:p>
    <w:p w:rsidR="00F24DAC" w:rsidRDefault="00F24DAC" w:rsidP="00F24DAC">
      <w:pPr>
        <w:ind w:firstLine="720"/>
        <w:jc w:val="both"/>
        <w:rPr>
          <w:lang w:val="sr-Cyrl-CS"/>
        </w:rPr>
      </w:pPr>
    </w:p>
    <w:p w:rsidR="00F24DAC" w:rsidRPr="009A2225" w:rsidRDefault="00F24DAC" w:rsidP="00F24DAC">
      <w:pPr>
        <w:ind w:firstLine="720"/>
        <w:jc w:val="both"/>
        <w:rPr>
          <w:lang w:val="ru-RU"/>
        </w:rPr>
      </w:pPr>
      <w:r>
        <w:rPr>
          <w:lang w:val="ru-RU"/>
        </w:rPr>
        <w:t>За известиоца Одбора на седници Народне скупштине одређен</w:t>
      </w:r>
      <w:r>
        <w:rPr>
          <w:lang w:val="sr-Cyrl-RS"/>
        </w:rPr>
        <w:t>а</w:t>
      </w:r>
      <w:r>
        <w:rPr>
          <w:lang w:val="ru-RU"/>
        </w:rPr>
        <w:t xml:space="preserve"> је </w:t>
      </w:r>
      <w:r>
        <w:rPr>
          <w:bCs/>
          <w:lang w:val="sr-Cyrl-RS"/>
        </w:rPr>
        <w:t>Милица Војић Марковић</w:t>
      </w:r>
      <w:r w:rsidRPr="009A2225">
        <w:rPr>
          <w:lang w:val="ru-RU"/>
        </w:rPr>
        <w:t xml:space="preserve">, председник Одбора.                                                                              </w:t>
      </w:r>
    </w:p>
    <w:p w:rsidR="00F24DAC" w:rsidRPr="009A2225" w:rsidRDefault="00F24DAC" w:rsidP="00F24DAC">
      <w:pPr>
        <w:jc w:val="both"/>
        <w:rPr>
          <w:lang w:val="ru-RU"/>
        </w:rPr>
      </w:pPr>
    </w:p>
    <w:p w:rsidR="00F24DAC" w:rsidRPr="006E1723" w:rsidRDefault="00F24DAC" w:rsidP="00F24DAC">
      <w:pPr>
        <w:jc w:val="both"/>
        <w:rPr>
          <w:lang w:val="sr-Cyrl-RS"/>
        </w:rPr>
      </w:pPr>
    </w:p>
    <w:p w:rsidR="00F24DAC" w:rsidRDefault="00F24DAC" w:rsidP="00F24DAC">
      <w:pPr>
        <w:tabs>
          <w:tab w:val="center" w:pos="6480"/>
        </w:tabs>
        <w:ind w:left="5040" w:firstLine="720"/>
        <w:jc w:val="both"/>
        <w:rPr>
          <w:bCs/>
          <w:lang w:val="sr-Cyrl-CS"/>
        </w:rPr>
      </w:pPr>
      <w:r>
        <w:rPr>
          <w:lang w:val="ru-RU"/>
        </w:rPr>
        <w:t xml:space="preserve">                                                      </w:t>
      </w:r>
      <w:r>
        <w:rPr>
          <w:lang w:val="sr-Cyrl-RS"/>
        </w:rPr>
        <w:tab/>
      </w:r>
      <w:r>
        <w:rPr>
          <w:bCs/>
          <w:lang w:val="sr-Cyrl-CS"/>
        </w:rPr>
        <w:t xml:space="preserve">ПРЕДСЕДНИК </w:t>
      </w:r>
    </w:p>
    <w:p w:rsidR="00F24DAC" w:rsidRPr="006E1723" w:rsidRDefault="00F24DAC" w:rsidP="00F24DAC">
      <w:pPr>
        <w:tabs>
          <w:tab w:val="center" w:pos="6480"/>
        </w:tabs>
        <w:ind w:left="5040" w:firstLine="720"/>
        <w:jc w:val="both"/>
        <w:rPr>
          <w:lang w:val="ru-RU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ab/>
        <w:t>Милица Војић Марковић</w:t>
      </w:r>
    </w:p>
    <w:p w:rsidR="00F24DAC" w:rsidRDefault="00F24DAC" w:rsidP="00F24DAC">
      <w:pPr>
        <w:jc w:val="both"/>
        <w:rPr>
          <w:lang w:val="ru-RU"/>
        </w:rPr>
      </w:pPr>
    </w:p>
    <w:p w:rsidR="00F24DAC" w:rsidRDefault="00F24DAC" w:rsidP="00F24DAC">
      <w:pPr>
        <w:rPr>
          <w:lang w:val="sr-Cyrl-CS"/>
        </w:rPr>
      </w:pPr>
    </w:p>
    <w:p w:rsidR="00F24DAC" w:rsidRDefault="00F24DAC" w:rsidP="00F24DAC">
      <w:pPr>
        <w:ind w:left="6480" w:firstLine="720"/>
      </w:pPr>
    </w:p>
    <w:p w:rsidR="00F24DAC" w:rsidRDefault="00F24DAC" w:rsidP="00F24DAC">
      <w:pPr>
        <w:ind w:left="6480" w:firstLine="720"/>
      </w:pPr>
    </w:p>
    <w:p w:rsidR="00F24DAC" w:rsidRDefault="00F24DAC" w:rsidP="00F24DAC">
      <w:pPr>
        <w:ind w:left="6480" w:firstLine="720"/>
      </w:pPr>
    </w:p>
    <w:p w:rsidR="00F24DAC" w:rsidRDefault="00F24DAC" w:rsidP="00F24DAC">
      <w:pPr>
        <w:ind w:left="6480" w:firstLine="720"/>
      </w:pPr>
    </w:p>
    <w:p w:rsidR="004457E4" w:rsidRPr="00F24DAC" w:rsidRDefault="00F24DAC" w:rsidP="00F24DAC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</w:t>
      </w:r>
    </w:p>
    <w:sectPr w:rsidR="004457E4" w:rsidRPr="00F24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AC"/>
    <w:rsid w:val="004457E4"/>
    <w:rsid w:val="00825491"/>
    <w:rsid w:val="00E86649"/>
    <w:rsid w:val="00F24DAC"/>
    <w:rsid w:val="00F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3</cp:revision>
  <dcterms:created xsi:type="dcterms:W3CDTF">2013-06-04T10:46:00Z</dcterms:created>
  <dcterms:modified xsi:type="dcterms:W3CDTF">2013-06-05T07:42:00Z</dcterms:modified>
</cp:coreProperties>
</file>